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8C54" w14:textId="77777777" w:rsidR="00083552" w:rsidRPr="007E363E" w:rsidRDefault="00083552" w:rsidP="00083552">
      <w:pPr>
        <w:pBdr>
          <w:bottom w:val="single" w:sz="4" w:space="1" w:color="000000"/>
        </w:pBdr>
        <w:spacing w:after="80" w:line="240" w:lineRule="auto"/>
        <w:rPr>
          <w:rFonts w:ascii="Times New Roman" w:eastAsia="Times New Roman" w:hAnsi="Times New Roman" w:cs="Times New Roman"/>
          <w:sz w:val="36"/>
          <w:szCs w:val="36"/>
        </w:rPr>
      </w:pPr>
      <w:r w:rsidRPr="007E363E">
        <w:rPr>
          <w:rFonts w:ascii="Times New Roman" w:eastAsia="Times New Roman" w:hAnsi="Times New Roman" w:cs="Times New Roman"/>
          <w:sz w:val="36"/>
          <w:szCs w:val="36"/>
        </w:rPr>
        <w:t>ACKNOWLEDGMENT</w:t>
      </w:r>
    </w:p>
    <w:p w14:paraId="05424DC8" w14:textId="32137E08" w:rsidR="00083552" w:rsidRPr="007E363E" w:rsidRDefault="00083552" w:rsidP="00083552">
      <w:pPr>
        <w:spacing w:before="80" w:line="360" w:lineRule="auto"/>
        <w:rPr>
          <w:rFonts w:ascii="Times New Roman" w:eastAsia="Times New Roman" w:hAnsi="Times New Roman" w:cs="Times New Roman"/>
          <w:i/>
          <w:szCs w:val="24"/>
        </w:rPr>
      </w:pPr>
      <w:r w:rsidRPr="007E363E">
        <w:rPr>
          <w:rFonts w:ascii="Times New Roman" w:eastAsia="Times New Roman" w:hAnsi="Times New Roman" w:cs="Times New Roman"/>
          <w:i/>
          <w:szCs w:val="24"/>
        </w:rPr>
        <w:t xml:space="preserve">This research was supported by the </w:t>
      </w:r>
      <w:r w:rsidR="00B266EB">
        <w:rPr>
          <w:rFonts w:ascii="Times New Roman" w:eastAsia="Times New Roman" w:hAnsi="Times New Roman" w:cs="Times New Roman"/>
          <w:i/>
          <w:szCs w:val="24"/>
        </w:rPr>
        <w:t>Safety and Mobility Advancement Regional Transportation and Economics Research</w:t>
      </w:r>
      <w:r>
        <w:rPr>
          <w:rFonts w:ascii="Times New Roman" w:eastAsia="Times New Roman" w:hAnsi="Times New Roman" w:cs="Times New Roman"/>
          <w:i/>
          <w:szCs w:val="24"/>
        </w:rPr>
        <w:t xml:space="preserve"> Center</w:t>
      </w:r>
      <w:r w:rsidRPr="007E363E">
        <w:rPr>
          <w:rFonts w:ascii="Times New Roman" w:eastAsia="Times New Roman" w:hAnsi="Times New Roman" w:cs="Times New Roman"/>
          <w:i/>
          <w:szCs w:val="24"/>
        </w:rPr>
        <w:t xml:space="preserve"> at Morgan State University and the University Transportation Center(s) Program of the U.S. Department of Transportation.</w:t>
      </w:r>
    </w:p>
    <w:p w14:paraId="5BAEAE46"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57608B3F"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2DCAC53B"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56FD3E00"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4C407079"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5F27B011"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109A5B6A"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0CB19FD1"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154CD225"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3F269847"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46ACB688"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6AE357F8"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2EB2B9C2"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198D1A46"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5535BE41"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09D0A0C1"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23B3B720"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40850424"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49FCB7CA"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7F238AA2"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118A6948"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05F5AF86"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3D5B5C48"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74EFFD43"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35D3DBA4"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1B9DF66D"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160370E4" w14:textId="77777777" w:rsidR="00083552" w:rsidRPr="007E363E" w:rsidRDefault="00083552" w:rsidP="00083552">
      <w:pPr>
        <w:pBdr>
          <w:bottom w:val="single" w:sz="4" w:space="1" w:color="auto"/>
        </w:pBdr>
        <w:spacing w:line="240" w:lineRule="auto"/>
        <w:contextualSpacing/>
        <w:rPr>
          <w:rFonts w:ascii="Times New Roman" w:hAnsi="Times New Roman" w:cs="Times New Roman"/>
          <w:spacing w:val="5"/>
          <w:szCs w:val="24"/>
          <w:lang w:eastAsia="zh-CN"/>
        </w:rPr>
      </w:pPr>
    </w:p>
    <w:p w14:paraId="1D0EA4A3" w14:textId="77777777" w:rsidR="00083552" w:rsidRPr="007E363E" w:rsidRDefault="00083552" w:rsidP="00083552">
      <w:pPr>
        <w:pBdr>
          <w:bottom w:val="single" w:sz="4" w:space="1" w:color="auto"/>
        </w:pBdr>
        <w:spacing w:line="240" w:lineRule="auto"/>
        <w:contextualSpacing/>
        <w:rPr>
          <w:rFonts w:ascii="Times New Roman" w:eastAsiaTheme="majorEastAsia" w:hAnsi="Times New Roman" w:cs="Times New Roman"/>
          <w:spacing w:val="5"/>
          <w:sz w:val="36"/>
          <w:szCs w:val="36"/>
        </w:rPr>
      </w:pPr>
      <w:r w:rsidRPr="007E363E">
        <w:rPr>
          <w:rFonts w:ascii="Times New Roman" w:eastAsiaTheme="majorEastAsia" w:hAnsi="Times New Roman" w:cs="Times New Roman"/>
          <w:spacing w:val="5"/>
          <w:sz w:val="36"/>
          <w:szCs w:val="36"/>
        </w:rPr>
        <w:t>Disclaimer</w:t>
      </w:r>
    </w:p>
    <w:p w14:paraId="7A068B5D" w14:textId="77777777" w:rsidR="00B266EB" w:rsidRDefault="00B266EB" w:rsidP="00B266EB">
      <w:pPr>
        <w:spacing w:line="360" w:lineRule="auto"/>
        <w:rPr>
          <w:i/>
          <w:iCs/>
          <w:sz w:val="23"/>
          <w:szCs w:val="23"/>
        </w:rPr>
      </w:pPr>
      <w:r>
        <w:rPr>
          <w:i/>
          <w:iCs/>
          <w:sz w:val="23"/>
          <w:szCs w:val="23"/>
        </w:rPr>
        <w:t>The contents of this report reflect the views of the authors, who are responsible for the facts and the accuracy of the information presented herein. This document is disseminated in the interest of information exchange. The report is funded, partially or entirely, under grant number 69A3552348303 from the U.S. Department of Transportation’s University Transportation Centers Program. The U.S. Government assumes no liability for the contents or use thereof.</w:t>
      </w:r>
    </w:p>
    <w:p w14:paraId="757B2188" w14:textId="77777777" w:rsidR="00083552" w:rsidRPr="007E363E" w:rsidRDefault="00083552" w:rsidP="00083552">
      <w:pPr>
        <w:spacing w:line="360" w:lineRule="auto"/>
        <w:rPr>
          <w:rFonts w:ascii="Times New Roman" w:eastAsiaTheme="minorEastAsia" w:hAnsi="Times New Roman" w:cs="Times New Roman"/>
          <w:szCs w:val="24"/>
        </w:rPr>
      </w:pPr>
    </w:p>
    <w:p w14:paraId="6B51262F" w14:textId="2ACE9FE5" w:rsidR="009A0939" w:rsidRDefault="00083552" w:rsidP="00083552">
      <w:r w:rsidRPr="007E363E">
        <w:rPr>
          <w:rFonts w:ascii="Times New Roman" w:eastAsiaTheme="minorEastAsia" w:hAnsi="Times New Roman" w:cs="Times New Roman"/>
          <w:szCs w:val="24"/>
        </w:rPr>
        <w:t>©Morgan State University, 20</w:t>
      </w:r>
      <w:r>
        <w:rPr>
          <w:rFonts w:ascii="Times New Roman" w:eastAsiaTheme="minorEastAsia" w:hAnsi="Times New Roman" w:cs="Times New Roman"/>
          <w:szCs w:val="24"/>
        </w:rPr>
        <w:t>2</w:t>
      </w:r>
      <w:r w:rsidR="00B266EB">
        <w:rPr>
          <w:rFonts w:ascii="Times New Roman" w:eastAsiaTheme="minorEastAsia" w:hAnsi="Times New Roman" w:cs="Times New Roman"/>
          <w:szCs w:val="24"/>
        </w:rPr>
        <w:t>5</w:t>
      </w:r>
      <w:r w:rsidRPr="007E363E">
        <w:rPr>
          <w:rFonts w:ascii="Times New Roman" w:eastAsiaTheme="minorEastAsia" w:hAnsi="Times New Roman" w:cs="Times New Roman"/>
          <w:szCs w:val="24"/>
        </w:rPr>
        <w:t>. Non-exclusive rights are retained by the U.S. DOT.</w:t>
      </w:r>
    </w:p>
    <w:sectPr w:rsidR="009A0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52"/>
    <w:rsid w:val="00083552"/>
    <w:rsid w:val="009A0939"/>
    <w:rsid w:val="00B2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34AE"/>
  <w15:chartTrackingRefBased/>
  <w15:docId w15:val="{EE5379F8-92A7-49D0-A740-25D111A9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52"/>
    <w:pPr>
      <w:jc w:val="both"/>
    </w:pPr>
    <w:rPr>
      <w:rFonts w:asciiTheme="majorBidi" w:eastAsia="SimSun" w:hAnsiTheme="majorBidi"/>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Joseph Niehaus</dc:creator>
  <cp:keywords/>
  <dc:description/>
  <cp:lastModifiedBy>Mr. Joseph Niehaus</cp:lastModifiedBy>
  <cp:revision>2</cp:revision>
  <dcterms:created xsi:type="dcterms:W3CDTF">2025-06-04T15:27:00Z</dcterms:created>
  <dcterms:modified xsi:type="dcterms:W3CDTF">2025-06-04T15:27:00Z</dcterms:modified>
</cp:coreProperties>
</file>